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5E" w:rsidRDefault="005D0A5E" w:rsidP="005D0A5E">
      <w:pPr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122257">
        <w:rPr>
          <w:rFonts w:eastAsia="Times New Roman" w:cstheme="minorHAnsi"/>
          <w:b/>
          <w:sz w:val="24"/>
          <w:szCs w:val="24"/>
          <w:lang w:eastAsia="sl-SI"/>
        </w:rPr>
        <w:t>THE FUTURE WITH WILL AND GOING TO</w:t>
      </w:r>
      <w:bookmarkStart w:id="0" w:name="_GoBack"/>
      <w:bookmarkEnd w:id="0"/>
    </w:p>
    <w:p w:rsidR="005D0A5E" w:rsidRPr="00122257" w:rsidRDefault="005D0A5E" w:rsidP="005D0A5E">
      <w:pPr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A5E" w:rsidTr="00FE6CBB">
        <w:tc>
          <w:tcPr>
            <w:tcW w:w="4531" w:type="dxa"/>
          </w:tcPr>
          <w:p w:rsidR="005D0A5E" w:rsidRPr="001523BE" w:rsidRDefault="005D0A5E" w:rsidP="00FE6CBB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WILL </w:t>
            </w:r>
          </w:p>
        </w:tc>
        <w:tc>
          <w:tcPr>
            <w:tcW w:w="4531" w:type="dxa"/>
          </w:tcPr>
          <w:p w:rsidR="005D0A5E" w:rsidRPr="001523BE" w:rsidRDefault="005D0A5E" w:rsidP="00FE6CBB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1523BE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GOING TO</w:t>
            </w:r>
          </w:p>
        </w:tc>
      </w:tr>
      <w:tr w:rsidR="005D0A5E" w:rsidTr="00FE6CBB">
        <w:tc>
          <w:tcPr>
            <w:tcW w:w="4531" w:type="dxa"/>
          </w:tcPr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523BE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napovedovanje prihodnosti brez dokazov</w:t>
            </w: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You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will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meet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your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future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wife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soon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Pr="00E537D1" w:rsidRDefault="005D0A5E" w:rsidP="00FE6CBB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- obljube, ponudbe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, trenutne (hipne)</w:t>
            </w:r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odločitve</w:t>
            </w: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It's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cold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I'll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put on 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jacket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Pr="00C9145F" w:rsidRDefault="005D0A5E" w:rsidP="00FE6CBB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9145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-</w:t>
            </w:r>
            <w: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C9145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podajanje mnenja o prihodnosti</w:t>
            </w:r>
          </w:p>
          <w:p w:rsidR="005D0A5E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Pr="00E537D1" w:rsidRDefault="005D0A5E" w:rsidP="00FE6CBB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 </w:t>
            </w:r>
            <w:proofErr w:type="spellStart"/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think</w:t>
            </w:r>
            <w:proofErr w:type="spellEnd"/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he'll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call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you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tomorrow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531" w:type="dxa"/>
          </w:tcPr>
          <w:p w:rsidR="005D0A5E" w:rsidRPr="00E537D1" w:rsidRDefault="005D0A5E" w:rsidP="005D0A5E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napovedovanje prihodnosti z dokazi</w:t>
            </w:r>
          </w:p>
          <w:p w:rsidR="005D0A5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Look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at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those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clouds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It's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going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rain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5D0A5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Default="005D0A5E" w:rsidP="005D0A5E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537D1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izražanje načrtov in namenov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(odločitev je že bila sprejeta)</w:t>
            </w:r>
          </w:p>
          <w:p w:rsidR="005D0A5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5D0A5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I'm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going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join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sports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club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5D0A5E" w:rsidRPr="001523BE" w:rsidRDefault="005D0A5E" w:rsidP="00FE6CBB">
            <w:pPr>
              <w:pStyle w:val="Odstavekseznama"/>
              <w:ind w:left="108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453209" w:rsidRDefault="00453209"/>
    <w:sectPr w:rsidR="0045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57D0"/>
    <w:multiLevelType w:val="hybridMultilevel"/>
    <w:tmpl w:val="27EE5B66"/>
    <w:lvl w:ilvl="0" w:tplc="57CC9F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5E"/>
    <w:rsid w:val="00453209"/>
    <w:rsid w:val="005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D853"/>
  <w15:chartTrackingRefBased/>
  <w15:docId w15:val="{14FB78D9-48C5-4FBF-8637-54362B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A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0A5E"/>
    <w:pPr>
      <w:ind w:left="720"/>
      <w:contextualSpacing/>
    </w:pPr>
  </w:style>
  <w:style w:type="table" w:styleId="Tabelamrea">
    <w:name w:val="Table Grid"/>
    <w:basedOn w:val="Navadnatabela"/>
    <w:uiPriority w:val="39"/>
    <w:rsid w:val="005D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2020-05-26T06:14:00Z</dcterms:created>
  <dcterms:modified xsi:type="dcterms:W3CDTF">2020-05-26T06:16:00Z</dcterms:modified>
</cp:coreProperties>
</file>