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E8" w:rsidRPr="004259E8" w:rsidRDefault="004259E8" w:rsidP="004259E8">
      <w:pPr>
        <w:spacing w:after="0"/>
        <w:ind w:left="214"/>
        <w:rPr>
          <w:rFonts w:ascii="Times New Roman" w:eastAsia="Comic Sans MS" w:hAnsi="Times New Roman" w:cs="Times New Roman"/>
          <w:b/>
          <w:bCs/>
          <w:color w:val="FF0000"/>
          <w:sz w:val="36"/>
          <w:szCs w:val="36"/>
          <w:lang w:eastAsia="sl-SI"/>
        </w:rPr>
      </w:pPr>
      <w:r w:rsidRPr="004259E8">
        <w:rPr>
          <w:rFonts w:ascii="Times New Roman" w:eastAsia="Comic Sans MS" w:hAnsi="Times New Roman" w:cs="Times New Roman"/>
          <w:b/>
          <w:bCs/>
          <w:color w:val="FF0000"/>
          <w:sz w:val="36"/>
          <w:szCs w:val="36"/>
          <w:lang w:eastAsia="sl-SI"/>
        </w:rPr>
        <w:t>KOLESARJENJE</w:t>
      </w:r>
    </w:p>
    <w:p w:rsidR="004259E8" w:rsidRPr="007D6856" w:rsidRDefault="004259E8" w:rsidP="004259E8">
      <w:pPr>
        <w:spacing w:after="0"/>
        <w:ind w:left="214"/>
        <w:jc w:val="center"/>
        <w:rPr>
          <w:rFonts w:ascii="Times New Roman" w:eastAsia="Comic Sans MS" w:hAnsi="Times New Roman" w:cs="Times New Roman"/>
          <w:b/>
          <w:bCs/>
          <w:color w:val="0070C0"/>
          <w:sz w:val="36"/>
          <w:szCs w:val="36"/>
          <w:lang w:eastAsia="sl-SI"/>
        </w:rPr>
      </w:pPr>
      <w:bookmarkStart w:id="0" w:name="_GoBack"/>
      <w:bookmarkEnd w:id="0"/>
    </w:p>
    <w:p w:rsidR="004259E8" w:rsidRPr="007D6856" w:rsidRDefault="004259E8" w:rsidP="004259E8">
      <w:pPr>
        <w:spacing w:after="0"/>
        <w:ind w:left="214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 xml:space="preserve">Oglejte si kratek film z navodili za </w:t>
      </w:r>
      <w:r w:rsidRPr="004259E8">
        <w:rPr>
          <w:rFonts w:ascii="Times New Roman" w:eastAsia="Comic Sans MS" w:hAnsi="Times New Roman" w:cs="Times New Roman"/>
          <w:b/>
          <w:color w:val="000000"/>
          <w:sz w:val="24"/>
          <w:u w:val="single"/>
          <w:lang w:eastAsia="sl-SI"/>
        </w:rPr>
        <w:t>varno kolesarjenje</w:t>
      </w: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>:</w:t>
      </w:r>
    </w:p>
    <w:p w:rsidR="004259E8" w:rsidRPr="007D6856" w:rsidRDefault="004259E8" w:rsidP="004259E8">
      <w:pPr>
        <w:spacing w:after="0"/>
        <w:ind w:left="214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7D6856" w:rsidRDefault="004259E8" w:rsidP="004259E8">
      <w:pPr>
        <w:spacing w:after="0"/>
        <w:ind w:left="214"/>
        <w:rPr>
          <w:rStyle w:val="Hiperpovezava"/>
          <w:rFonts w:ascii="Times New Roman" w:hAnsi="Times New Roman" w:cs="Times New Roman"/>
        </w:rPr>
      </w:pPr>
      <w:hyperlink r:id="rId4" w:history="1">
        <w:r w:rsidRPr="007D6856">
          <w:rPr>
            <w:rStyle w:val="Hiperpovezava"/>
            <w:rFonts w:ascii="Times New Roman" w:hAnsi="Times New Roman" w:cs="Times New Roman"/>
          </w:rPr>
          <w:t>https://www.youtube.com/watch?v=A_iJIq5yTcA</w:t>
        </w:r>
      </w:hyperlink>
    </w:p>
    <w:p w:rsidR="004259E8" w:rsidRPr="007D6856" w:rsidRDefault="004259E8" w:rsidP="004259E8">
      <w:pPr>
        <w:spacing w:after="0"/>
        <w:ind w:left="214"/>
        <w:rPr>
          <w:rStyle w:val="Hiperpovezava"/>
          <w:rFonts w:ascii="Times New Roman" w:hAnsi="Times New Roman" w:cs="Times New Roman"/>
        </w:rPr>
      </w:pPr>
    </w:p>
    <w:p w:rsidR="004259E8" w:rsidRPr="007D6856" w:rsidRDefault="004259E8" w:rsidP="004259E8">
      <w:pPr>
        <w:spacing w:after="0"/>
        <w:ind w:left="214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4259E8" w:rsidRDefault="004259E8" w:rsidP="004259E8">
      <w:pPr>
        <w:keepNext/>
        <w:keepLines/>
        <w:spacing w:after="5" w:line="250" w:lineRule="auto"/>
        <w:ind w:left="219" w:right="1207" w:hanging="10"/>
        <w:jc w:val="both"/>
        <w:outlineLvl w:val="0"/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</w:pPr>
      <w:r w:rsidRPr="004259E8"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  <w:t>TEHNIČNO BREZHIBNO KOLO</w:t>
      </w:r>
    </w:p>
    <w:p w:rsidR="004259E8" w:rsidRPr="007D6856" w:rsidRDefault="004259E8" w:rsidP="004259E8">
      <w:pPr>
        <w:spacing w:after="0" w:line="276" w:lineRule="auto"/>
        <w:ind w:right="351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 xml:space="preserve">Kolo s katerim se podamo v promet mora biti </w:t>
      </w:r>
      <w:r w:rsidRPr="004259E8">
        <w:rPr>
          <w:rFonts w:ascii="Times New Roman" w:eastAsia="Comic Sans MS" w:hAnsi="Times New Roman" w:cs="Times New Roman"/>
          <w:b/>
          <w:color w:val="000000"/>
          <w:sz w:val="24"/>
          <w:lang w:eastAsia="sl-SI"/>
        </w:rPr>
        <w:t>TEHNIČNO BREZHIBNO</w:t>
      </w: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>. To pomeni, da ima vso predpisano opremo in dobro deluje (je vzdrževano: očiščeno, podmazano, vijaki so priviti in zračnice primerno napolnjene).</w:t>
      </w:r>
    </w:p>
    <w:p w:rsidR="004259E8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4259E8">
        <w:rPr>
          <w:rFonts w:ascii="Times New Roman" w:eastAsia="Comic Sans MS" w:hAnsi="Times New Roman" w:cs="Times New Roman"/>
          <w:b/>
          <w:color w:val="000000"/>
          <w:sz w:val="24"/>
          <w:lang w:eastAsia="sl-SI"/>
        </w:rPr>
        <w:t>Obvezna oprema kolesa</w:t>
      </w: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>: ZAVORE, BELA LUČ SPREDAJ, RDEČA LUČ ZADAJ, ODSEVNIKI NA PEDALIH IN KOLESIH, ZVONEC.</w:t>
      </w: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4259E8" w:rsidRDefault="004259E8" w:rsidP="004259E8">
      <w:pPr>
        <w:keepNext/>
        <w:keepLines/>
        <w:spacing w:after="5" w:line="360" w:lineRule="auto"/>
        <w:ind w:left="209" w:right="1204" w:hanging="10"/>
        <w:jc w:val="both"/>
        <w:outlineLvl w:val="0"/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</w:pPr>
      <w:r w:rsidRPr="004259E8"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  <w:t>OPREMA KOLESA IN KOLESARJA ZA VARNO KOLESARJANJE</w:t>
      </w:r>
    </w:p>
    <w:p w:rsidR="004259E8" w:rsidRPr="007D6856" w:rsidRDefault="004259E8" w:rsidP="004259E8">
      <w:pPr>
        <w:spacing w:after="0" w:line="360" w:lineRule="auto"/>
        <w:ind w:right="351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4259E8">
        <w:rPr>
          <w:rFonts w:ascii="Times New Roman" w:eastAsia="Comic Sans MS" w:hAnsi="Times New Roman" w:cs="Times New Roman"/>
          <w:b/>
          <w:color w:val="000000"/>
          <w:sz w:val="24"/>
          <w:lang w:eastAsia="sl-SI"/>
        </w:rPr>
        <w:t>Na cesto gremo le z brezhibnim kolesom</w:t>
      </w: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 xml:space="preserve">. Na kolesu se moramo počutiti dobro in varno. Med kolesarjenjem imamo na glavi </w:t>
      </w:r>
      <w:r w:rsidRPr="004259E8">
        <w:rPr>
          <w:rFonts w:ascii="Times New Roman" w:eastAsia="Comic Sans MS" w:hAnsi="Times New Roman" w:cs="Times New Roman"/>
          <w:b/>
          <w:color w:val="000000"/>
          <w:sz w:val="24"/>
          <w:lang w:eastAsia="sl-SI"/>
        </w:rPr>
        <w:t>pravilno pripeto varnostno čelado</w:t>
      </w: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 xml:space="preserve"> ustrezne velikosti!</w:t>
      </w: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>Kolo, ki ga vozimo, mora biti ustrezne velikosti, da ga lahko obvladujemo. Višino sedeža nastavimo tako, da pri sedenju z nogami dosegamo tla. Krmilo mora biti nastavljeno tako, da imamo obe roki rahlo pokrčeni. Med vožnjo držimo krmilo z obema rokama!</w:t>
      </w: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>Ročki zavor morata biti take velikosti, da ju lahko brez težav stisnemo in ustavimo.</w:t>
      </w: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  <w:r w:rsidRPr="007D6856">
        <w:rPr>
          <w:rFonts w:ascii="Times New Roman" w:eastAsia="Comic Sans MS" w:hAnsi="Times New Roman" w:cs="Times New Roman"/>
          <w:color w:val="000000"/>
          <w:sz w:val="24"/>
          <w:lang w:eastAsia="sl-SI"/>
        </w:rPr>
        <w:t>Kolesarska oblačila so živih barv in opremljena z odsevniki. Po potrebi nas varujejo tudi pred vetrom. Oprijete elastične hlače nas ne bodo tiščale ali se zapletle v verigo.</w:t>
      </w: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000000"/>
          <w:sz w:val="24"/>
          <w:lang w:eastAsia="sl-SI"/>
        </w:rPr>
      </w:pPr>
    </w:p>
    <w:p w:rsidR="004259E8" w:rsidRPr="004259E8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</w:pPr>
      <w:r w:rsidRPr="004259E8"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  <w:t>KOLESARSKA IZKAZNICA je potrdilo, da je otrok uspešno opravil usposabljanje za vožnjo s kolesom.</w:t>
      </w:r>
    </w:p>
    <w:p w:rsidR="004259E8" w:rsidRPr="004259E8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b/>
          <w:color w:val="FF0000"/>
          <w:sz w:val="24"/>
          <w:lang w:eastAsia="sl-SI"/>
        </w:rPr>
      </w:pPr>
    </w:p>
    <w:p w:rsidR="004259E8" w:rsidRPr="007D6856" w:rsidRDefault="004259E8" w:rsidP="004259E8">
      <w:pPr>
        <w:spacing w:after="1" w:line="360" w:lineRule="auto"/>
        <w:ind w:left="209" w:right="634" w:hanging="10"/>
        <w:jc w:val="both"/>
        <w:rPr>
          <w:rFonts w:ascii="Times New Roman" w:eastAsia="Comic Sans MS" w:hAnsi="Times New Roman" w:cs="Times New Roman"/>
          <w:color w:val="7030A0"/>
          <w:sz w:val="24"/>
          <w:lang w:eastAsia="sl-SI"/>
        </w:rPr>
      </w:pPr>
    </w:p>
    <w:p w:rsidR="004259E8" w:rsidRPr="007D6856" w:rsidRDefault="004259E8" w:rsidP="004259E8">
      <w:pPr>
        <w:spacing w:line="360" w:lineRule="auto"/>
        <w:jc w:val="both"/>
        <w:rPr>
          <w:rStyle w:val="Hiperpovezava"/>
          <w:rFonts w:ascii="Times New Roman" w:hAnsi="Times New Roman" w:cs="Times New Roman"/>
        </w:rPr>
      </w:pPr>
    </w:p>
    <w:p w:rsidR="004259E8" w:rsidRPr="007D6856" w:rsidRDefault="004259E8" w:rsidP="004259E8">
      <w:pPr>
        <w:spacing w:line="360" w:lineRule="auto"/>
        <w:rPr>
          <w:rFonts w:ascii="Times New Roman" w:hAnsi="Times New Roman" w:cs="Times New Roman"/>
        </w:rPr>
      </w:pPr>
    </w:p>
    <w:p w:rsidR="004D4360" w:rsidRPr="004259E8" w:rsidRDefault="004D4360" w:rsidP="004259E8">
      <w:pPr>
        <w:spacing w:line="360" w:lineRule="auto"/>
      </w:pPr>
    </w:p>
    <w:sectPr w:rsidR="004D4360" w:rsidRPr="004259E8" w:rsidSect="0042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E8"/>
    <w:rsid w:val="004259E8"/>
    <w:rsid w:val="004D4360"/>
    <w:rsid w:val="009A61C1"/>
    <w:rsid w:val="00D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80AC"/>
  <w15:chartTrackingRefBased/>
  <w15:docId w15:val="{F624BE98-E693-484B-B1B5-2C6BB401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59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9E8"/>
    <w:rPr>
      <w:color w:val="0000FF"/>
      <w:u w:val="single"/>
    </w:rPr>
  </w:style>
  <w:style w:type="table" w:customStyle="1" w:styleId="TableGrid">
    <w:name w:val="TableGrid"/>
    <w:rsid w:val="004259E8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_iJIq5yTc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Onišak</dc:creator>
  <cp:keywords/>
  <dc:description/>
  <cp:lastModifiedBy>Carmen Onišak</cp:lastModifiedBy>
  <cp:revision>1</cp:revision>
  <dcterms:created xsi:type="dcterms:W3CDTF">2020-05-21T17:55:00Z</dcterms:created>
  <dcterms:modified xsi:type="dcterms:W3CDTF">2020-05-21T18:01:00Z</dcterms:modified>
</cp:coreProperties>
</file>